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1F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关于表彰2025年文明实验室的决定</w:t>
      </w:r>
    </w:p>
    <w:p w14:paraId="0145E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A9EF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各单位：</w:t>
      </w:r>
    </w:p>
    <w:p w14:paraId="36A0A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根据《关于开展文明实验室评选的通知》要求，经个人申报、单位推荐、学校专家组评审并公示无异议后，决定表彰高超声速风洞实验室-高超声速试验大厅等14个实验室为2025年文明实验室，名单如下：</w:t>
      </w:r>
    </w:p>
    <w:p w14:paraId="6D59F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9090" w:type="dxa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425"/>
        <w:gridCol w:w="1485"/>
        <w:gridCol w:w="2400"/>
      </w:tblGrid>
      <w:tr w14:paraId="4FAEA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80" w:type="dxa"/>
            <w:vAlign w:val="center"/>
          </w:tcPr>
          <w:p w14:paraId="20B3BD1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 w:colFirst="0" w:colLast="3"/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425" w:type="dxa"/>
            <w:vAlign w:val="center"/>
          </w:tcPr>
          <w:p w14:paraId="08E43E9E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实验室名称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84EE6EF"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房间号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4D0A234">
            <w:p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单位</w:t>
            </w:r>
          </w:p>
        </w:tc>
      </w:tr>
      <w:tr w14:paraId="299E6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3BF1389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425" w:type="dxa"/>
            <w:vAlign w:val="center"/>
          </w:tcPr>
          <w:p w14:paraId="4998656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高超声速风洞实验室-高超声速试验大厅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F59FEE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MC10-103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A266FA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航空学院</w:t>
            </w:r>
          </w:p>
        </w:tc>
      </w:tr>
      <w:tr w14:paraId="65E80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4C1B742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425" w:type="dxa"/>
            <w:vAlign w:val="center"/>
          </w:tcPr>
          <w:p w14:paraId="11BD57D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南京航空航天大学NH2低速风洞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A0DDD0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MC06/07-115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EF5D82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航空学院</w:t>
            </w:r>
          </w:p>
        </w:tc>
      </w:tr>
      <w:tr w14:paraId="6E1E3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495D2BA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425" w:type="dxa"/>
            <w:vAlign w:val="center"/>
          </w:tcPr>
          <w:p w14:paraId="518A5F2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综合实验楼（微小涡轮动力实验室）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C48277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MC18-A102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68CC08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能源与动力学院</w:t>
            </w:r>
          </w:p>
        </w:tc>
      </w:tr>
      <w:tr w14:paraId="4DD16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883A99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425" w:type="dxa"/>
            <w:vAlign w:val="center"/>
          </w:tcPr>
          <w:p w14:paraId="42F73DB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难加工（中心）实验室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9852AE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MA15-103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A2491B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机电学院</w:t>
            </w:r>
          </w:p>
        </w:tc>
      </w:tr>
      <w:tr w14:paraId="45011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59D5E6E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425" w:type="dxa"/>
            <w:vAlign w:val="center"/>
          </w:tcPr>
          <w:p w14:paraId="08E389D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智能制造系统实验室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32CCD8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MA03-205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527C6A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机电学院</w:t>
            </w:r>
          </w:p>
        </w:tc>
      </w:tr>
      <w:tr w14:paraId="33E64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773C714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425" w:type="dxa"/>
            <w:vAlign w:val="center"/>
          </w:tcPr>
          <w:p w14:paraId="284FA91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全景塔台模拟实验室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664FDD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JA08-102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143DC0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民航学院</w:t>
            </w:r>
          </w:p>
        </w:tc>
      </w:tr>
      <w:tr w14:paraId="159F9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493F793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425" w:type="dxa"/>
            <w:vAlign w:val="center"/>
          </w:tcPr>
          <w:p w14:paraId="3C1BD7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清洁能源材料实验室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140511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JA10-1002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9E4217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国际前沿研究院</w:t>
            </w:r>
          </w:p>
        </w:tc>
      </w:tr>
      <w:tr w14:paraId="6BB0B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249BE1C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425" w:type="dxa"/>
            <w:vAlign w:val="center"/>
          </w:tcPr>
          <w:p w14:paraId="7DEF539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X荧光分析实验室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93CD8F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JA16-301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0E19D8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材料科学与技术学院</w:t>
            </w:r>
          </w:p>
        </w:tc>
      </w:tr>
      <w:tr w14:paraId="20B48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6165B7B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425" w:type="dxa"/>
            <w:vAlign w:val="center"/>
          </w:tcPr>
          <w:p w14:paraId="15AC3DC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航天器智能控制实验室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D25B6D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JD11-A510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7A82C7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航天学院</w:t>
            </w:r>
          </w:p>
        </w:tc>
      </w:tr>
      <w:tr w14:paraId="10E1F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598BC68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425" w:type="dxa"/>
            <w:vAlign w:val="center"/>
          </w:tcPr>
          <w:p w14:paraId="6C7D2A3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实验药品室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C9B7D7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JA17-531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3A8193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物理学院</w:t>
            </w:r>
          </w:p>
        </w:tc>
      </w:tr>
      <w:tr w14:paraId="7F891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263DE19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425" w:type="dxa"/>
            <w:vAlign w:val="center"/>
          </w:tcPr>
          <w:p w14:paraId="35DE8D6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双球差校正透射电镜实验室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13020A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JD10-B119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6CB6F6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分析测试中心</w:t>
            </w:r>
          </w:p>
        </w:tc>
      </w:tr>
      <w:tr w14:paraId="43613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0" w:type="dxa"/>
            <w:vAlign w:val="center"/>
          </w:tcPr>
          <w:p w14:paraId="6C2D32A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4425" w:type="dxa"/>
            <w:vAlign w:val="center"/>
          </w:tcPr>
          <w:p w14:paraId="22E75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进气道/发动机/喷管一体化综合控制仿真实验室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B9B9ED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JA10-403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7F974E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能源与动力学院</w:t>
            </w:r>
          </w:p>
        </w:tc>
      </w:tr>
      <w:tr w14:paraId="2BA53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600CC2E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4425" w:type="dxa"/>
            <w:vAlign w:val="center"/>
          </w:tcPr>
          <w:p w14:paraId="3CD4289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分析测试实验室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78CBE8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JA16-501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625769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材料科学与技术学院</w:t>
            </w:r>
          </w:p>
        </w:tc>
      </w:tr>
      <w:tr w14:paraId="27B74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7BD7083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4425" w:type="dxa"/>
            <w:vAlign w:val="center"/>
          </w:tcPr>
          <w:p w14:paraId="7F99395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“模式分析与机器智能”实验室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76887A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JD12-A308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CCB6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计算机科学与技术学院/软件学院</w:t>
            </w:r>
          </w:p>
        </w:tc>
      </w:tr>
      <w:bookmarkEnd w:id="0"/>
    </w:tbl>
    <w:p w14:paraId="64749BFC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D74C517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资产与实验室管理处</w:t>
      </w:r>
    </w:p>
    <w:p w14:paraId="6E2AACD8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2025年6月30日</w:t>
      </w:r>
    </w:p>
    <w:sectPr>
      <w:pgSz w:w="11906" w:h="16838"/>
      <w:pgMar w:top="2098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E1295"/>
    <w:rsid w:val="0C7D670E"/>
    <w:rsid w:val="103E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2025-06-30T00:27:00Z</dcterms:created>
  <dc:creator>Jesery T'aimer</dc:creator>
  <cp:lastModifiedBy>Jesery T'aimer</cp:lastModifiedBy>
  <dcterms:modified xsi:type="dcterms:W3CDTF">2025-06-30T01:13:33Z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894ED084D622463FB45F3268C50235DC_11</vt:lpwstr>
  </property>
  <property fmtid="{D5CDD505-2E9C-101B-9397-08002B2CF9AE}" pid="4" name="KSOTemplateDocerSaveRecord">
    <vt:lpwstr>eyJoZGlkIjoiZTQ2YTZlYmU3NDljZWZmZTMzM2I0NDVhODk4YmU0MjkiLCJ1c2VySWQiOiIyNzgzOTg4NDAifQ==</vt:lpwstr>
  </property>
</Properties>
</file>